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154" w:rsidRPr="009A6CBB" w:rsidRDefault="00BE398E" w:rsidP="009A6CBB">
      <w:pPr>
        <w:jc w:val="center"/>
        <w:rPr>
          <w:b/>
          <w:sz w:val="24"/>
        </w:rPr>
      </w:pPr>
      <w:r w:rsidRPr="009A6CBB">
        <w:rPr>
          <w:b/>
          <w:sz w:val="24"/>
        </w:rPr>
        <w:t>9.</w:t>
      </w:r>
      <w:r w:rsidR="000D1154" w:rsidRPr="009A6CBB">
        <w:rPr>
          <w:b/>
          <w:sz w:val="24"/>
        </w:rPr>
        <w:t>Първична здравна помощ.Извънболнична специализирана мед.помощ</w:t>
      </w:r>
      <w:r w:rsidRPr="009A6CBB">
        <w:rPr>
          <w:b/>
          <w:sz w:val="24"/>
        </w:rPr>
        <w:t>.Лечебни заведения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 xml:space="preserve">Първична здравна помощ е осн.здр.помощ на базата на практични, научно обосновани и социално приемливи методи и технологии, общоостъпни за индивидите и техните сем., осъщ. Чрез тяхното пълно участие и на цена , което обществото и страната могат да си позволят на всеки етап от развитието си 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Онс.характерист</w:t>
      </w:r>
      <w:bookmarkStart w:id="0" w:name="_GoBack"/>
      <w:bookmarkEnd w:id="0"/>
      <w:r w:rsidRPr="009A6CBB">
        <w:rPr>
          <w:rFonts w:ascii="Times New Roman" w:hAnsi="Times New Roman" w:cs="Times New Roman"/>
          <w:sz w:val="24"/>
        </w:rPr>
        <w:t>ики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-свободен достъп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-общ характер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-всеобхватност-профилактика, здр.възпитание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-продължителност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-лична- ориентирана към пац.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-интегрирана-отчита физически,психич.и социални ф-ри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-кординирана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-ориентирана е към общността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Ключова фаза на ПЗП  в съдържанието е профилактиката първичнот контакт е много важен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Лечебни заведения- ЛЗ са организационно обособени стуктури на функционален принцип в които медиц.специалисти самостоятелно или с помоща на др.мед.спец.и немедиц.специалисти самостоятелно или с помоща на др.мед.спед. и на немед.спец. осъщ. Или някои от следните д-ти: ДГ, леч., рехабилитация, наблю. На бременни и оказване на родилна помощ, набл. На хрон.болни,проф. На болести и ранно откриване, мерки за укрепване и опазване на здраве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Лечебни заведения за извънболнична помощ</w:t>
      </w:r>
    </w:p>
    <w:p w:rsidR="0078110A" w:rsidRPr="009A6CBB" w:rsidRDefault="0078110A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1.Амбулатория за първична мед.помощ , които могат да бъдат</w:t>
      </w:r>
      <w:r w:rsidR="00D06D31" w:rsidRPr="009A6CBB">
        <w:rPr>
          <w:rFonts w:ascii="Times New Roman" w:hAnsi="Times New Roman" w:cs="Times New Roman"/>
          <w:sz w:val="24"/>
        </w:rPr>
        <w:t>-индивидуална или групова практика за първична мед.помощ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2.Амбулатории за специализирана мед.помощ, които могат да бъдат индивидуална или групова практика за спец. Мед. Помощ, мед.център и медико-дентален център,ДКЦ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 xml:space="preserve">3.Самостоятелни медико –ДГ и медико – технически лаб. Медико-диаг.лаб.-клинична лаб., серумологични лаб.- за изсл. На СПИН, медико-техн.лаб. – зъботехника 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4.Дентални центрове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Класификация –индивидуална практика за първична/спец.мед.помощ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-групова практика за първична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-мед.център, ДЦ,МДЦ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-МЦ или медико дентален център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-ДЦ – дентален център</w:t>
      </w:r>
    </w:p>
    <w:p w:rsidR="00D06D31" w:rsidRPr="009A6CBB" w:rsidRDefault="00D06D31" w:rsidP="00D06D31">
      <w:pPr>
        <w:spacing w:after="0"/>
        <w:rPr>
          <w:rFonts w:ascii="Times New Roman" w:hAnsi="Times New Roman" w:cs="Times New Roman"/>
          <w:sz w:val="24"/>
        </w:rPr>
      </w:pPr>
      <w:r w:rsidRPr="009A6CBB">
        <w:rPr>
          <w:rFonts w:ascii="Times New Roman" w:hAnsi="Times New Roman" w:cs="Times New Roman"/>
          <w:sz w:val="24"/>
        </w:rPr>
        <w:t>-ДКЦ- диаг.-консул.център</w:t>
      </w:r>
    </w:p>
    <w:p w:rsidR="00A82B12" w:rsidRPr="009A6CBB" w:rsidRDefault="00A82B12" w:rsidP="002E2DD2">
      <w:pPr>
        <w:spacing w:after="0"/>
        <w:rPr>
          <w:rFonts w:ascii="Times New Roman" w:hAnsi="Times New Roman" w:cs="Times New Roman"/>
          <w:sz w:val="24"/>
        </w:rPr>
      </w:pPr>
    </w:p>
    <w:sectPr w:rsidR="00A82B12" w:rsidRPr="009A6CBB" w:rsidSect="009A6CBB">
      <w:pgSz w:w="11906" w:h="16838"/>
      <w:pgMar w:top="568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270"/>
    <w:rsid w:val="000D1154"/>
    <w:rsid w:val="001D3270"/>
    <w:rsid w:val="002E2DD2"/>
    <w:rsid w:val="00655E11"/>
    <w:rsid w:val="0078110A"/>
    <w:rsid w:val="009A6CBB"/>
    <w:rsid w:val="00A82B12"/>
    <w:rsid w:val="00B6151A"/>
    <w:rsid w:val="00BE398E"/>
    <w:rsid w:val="00D06D31"/>
    <w:rsid w:val="00D168F9"/>
    <w:rsid w:val="00D3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mimito</dc:creator>
  <cp:keywords/>
  <dc:description/>
  <cp:lastModifiedBy>Потребител на Windows</cp:lastModifiedBy>
  <cp:revision>7</cp:revision>
  <dcterms:created xsi:type="dcterms:W3CDTF">2018-02-17T13:06:00Z</dcterms:created>
  <dcterms:modified xsi:type="dcterms:W3CDTF">2022-01-17T12:21:00Z</dcterms:modified>
</cp:coreProperties>
</file>