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13F4" w:rsidRPr="009C6FA4" w:rsidRDefault="00347E13" w:rsidP="009C6FA4">
      <w:pPr>
        <w:jc w:val="center"/>
        <w:rPr>
          <w:rFonts w:ascii="Times New Roman" w:hAnsi="Times New Roman" w:cs="Times New Roman"/>
          <w:b/>
          <w:sz w:val="24"/>
        </w:rPr>
      </w:pPr>
      <w:r w:rsidRPr="009C6FA4">
        <w:rPr>
          <w:rFonts w:ascii="Times New Roman" w:hAnsi="Times New Roman" w:cs="Times New Roman"/>
          <w:b/>
          <w:sz w:val="24"/>
        </w:rPr>
        <w:t>15.Промоция на здравето-опр.,цели и компоненти</w:t>
      </w:r>
    </w:p>
    <w:p w:rsidR="00981EAD" w:rsidRPr="009C6FA4" w:rsidRDefault="00981EAD" w:rsidP="008E2539">
      <w:pPr>
        <w:spacing w:after="0"/>
        <w:rPr>
          <w:rFonts w:ascii="Times New Roman" w:hAnsi="Times New Roman" w:cs="Times New Roman"/>
          <w:sz w:val="24"/>
        </w:rPr>
      </w:pPr>
      <w:r w:rsidRPr="009C6FA4">
        <w:rPr>
          <w:rFonts w:ascii="Times New Roman" w:hAnsi="Times New Roman" w:cs="Times New Roman"/>
          <w:sz w:val="24"/>
        </w:rPr>
        <w:t>Отавската харта определи стратеическите рамки на дейността по промоция на здравето в 5 взоимодействащи си области. Една от тях е създаването и провеждането на обществена политика , укрепваща здравето. Отавскта харта подчертава важността на общественото участие в определяне на здравните приоритети, вземането на решиния, планирането о провеждането на стратегии за по-добро индивидуално и обществено здраве.</w:t>
      </w:r>
    </w:p>
    <w:p w:rsidR="00981EAD" w:rsidRPr="009C6FA4" w:rsidRDefault="00981EAD" w:rsidP="008E2539">
      <w:pPr>
        <w:spacing w:after="0"/>
        <w:rPr>
          <w:rFonts w:ascii="Times New Roman" w:hAnsi="Times New Roman" w:cs="Times New Roman"/>
          <w:sz w:val="24"/>
        </w:rPr>
      </w:pPr>
      <w:r w:rsidRPr="009C6FA4">
        <w:rPr>
          <w:rFonts w:ascii="Times New Roman" w:hAnsi="Times New Roman" w:cs="Times New Roman"/>
          <w:sz w:val="24"/>
        </w:rPr>
        <w:t>Промоция на здравето е водеща концепция, включваща дейности по повипаване на индивидуалното и общественото здраве и благополучие. Термина промоцията е действие за за подпомагане, съдействие, поддръжка, по</w:t>
      </w:r>
      <w:bookmarkStart w:id="0" w:name="_GoBack"/>
      <w:bookmarkEnd w:id="0"/>
      <w:r w:rsidRPr="009C6FA4">
        <w:rPr>
          <w:rFonts w:ascii="Times New Roman" w:hAnsi="Times New Roman" w:cs="Times New Roman"/>
          <w:sz w:val="24"/>
        </w:rPr>
        <w:t>дкрепа на растеж или развитие на нещо . Именно затова промоцията на здравето е свързана с философията за здраве за здравите и включва следните елементи:</w:t>
      </w:r>
    </w:p>
    <w:p w:rsidR="00176A23" w:rsidRPr="009C6FA4" w:rsidRDefault="00176A23" w:rsidP="008E2539">
      <w:pPr>
        <w:spacing w:after="0"/>
        <w:rPr>
          <w:rFonts w:ascii="Times New Roman" w:hAnsi="Times New Roman" w:cs="Times New Roman"/>
          <w:sz w:val="24"/>
        </w:rPr>
      </w:pPr>
      <w:r w:rsidRPr="009C6FA4">
        <w:rPr>
          <w:rFonts w:ascii="Times New Roman" w:hAnsi="Times New Roman" w:cs="Times New Roman"/>
          <w:sz w:val="24"/>
        </w:rPr>
        <w:t>-целенасочени действия за елиминиране на рисковите фактори</w:t>
      </w:r>
    </w:p>
    <w:p w:rsidR="00176A23" w:rsidRPr="009C6FA4" w:rsidRDefault="00176A23" w:rsidP="008E2539">
      <w:pPr>
        <w:spacing w:after="0"/>
        <w:rPr>
          <w:rFonts w:ascii="Times New Roman" w:hAnsi="Times New Roman" w:cs="Times New Roman"/>
          <w:sz w:val="24"/>
        </w:rPr>
      </w:pPr>
      <w:r w:rsidRPr="009C6FA4">
        <w:rPr>
          <w:rFonts w:ascii="Times New Roman" w:hAnsi="Times New Roman" w:cs="Times New Roman"/>
          <w:sz w:val="24"/>
        </w:rPr>
        <w:t>-подкрепа на факторите, водещи до по-добро здраве на населението</w:t>
      </w:r>
    </w:p>
    <w:p w:rsidR="00176A23" w:rsidRPr="009C6FA4" w:rsidRDefault="00176A23" w:rsidP="008E2539">
      <w:pPr>
        <w:spacing w:after="0"/>
        <w:rPr>
          <w:rFonts w:ascii="Times New Roman" w:hAnsi="Times New Roman" w:cs="Times New Roman"/>
          <w:sz w:val="24"/>
        </w:rPr>
      </w:pPr>
      <w:r w:rsidRPr="009C6FA4">
        <w:rPr>
          <w:rFonts w:ascii="Times New Roman" w:hAnsi="Times New Roman" w:cs="Times New Roman"/>
          <w:sz w:val="24"/>
        </w:rPr>
        <w:t>-подкрепа за походяща здравна , социална и екологична политика</w:t>
      </w:r>
    </w:p>
    <w:p w:rsidR="00176A23" w:rsidRPr="009C6FA4" w:rsidRDefault="00176A23" w:rsidP="008E2539">
      <w:pPr>
        <w:spacing w:after="0"/>
        <w:rPr>
          <w:rFonts w:ascii="Times New Roman" w:hAnsi="Times New Roman" w:cs="Times New Roman"/>
          <w:sz w:val="24"/>
        </w:rPr>
      </w:pPr>
      <w:r w:rsidRPr="009C6FA4">
        <w:rPr>
          <w:rFonts w:ascii="Times New Roman" w:hAnsi="Times New Roman" w:cs="Times New Roman"/>
          <w:sz w:val="24"/>
        </w:rPr>
        <w:t>-окуражаване участието на здравните професионалисти в здравното възпитание и здравната подкрепа</w:t>
      </w:r>
    </w:p>
    <w:p w:rsidR="00176A23" w:rsidRPr="009C6FA4" w:rsidRDefault="00176A23" w:rsidP="008E2539">
      <w:pPr>
        <w:spacing w:after="0"/>
        <w:rPr>
          <w:rFonts w:ascii="Times New Roman" w:hAnsi="Times New Roman" w:cs="Times New Roman"/>
          <w:sz w:val="24"/>
        </w:rPr>
      </w:pPr>
      <w:r w:rsidRPr="009C6FA4">
        <w:rPr>
          <w:rFonts w:ascii="Times New Roman" w:hAnsi="Times New Roman" w:cs="Times New Roman"/>
          <w:sz w:val="24"/>
        </w:rPr>
        <w:t>Основни принципи</w:t>
      </w:r>
    </w:p>
    <w:p w:rsidR="00176A23" w:rsidRPr="009C6FA4" w:rsidRDefault="00176A23" w:rsidP="008E2539">
      <w:pPr>
        <w:spacing w:after="0"/>
        <w:rPr>
          <w:rFonts w:ascii="Times New Roman" w:hAnsi="Times New Roman" w:cs="Times New Roman"/>
          <w:sz w:val="24"/>
        </w:rPr>
      </w:pPr>
      <w:r w:rsidRPr="009C6FA4">
        <w:rPr>
          <w:rFonts w:ascii="Times New Roman" w:hAnsi="Times New Roman" w:cs="Times New Roman"/>
          <w:sz w:val="24"/>
        </w:rPr>
        <w:t>-създаване на политика, укрепваща здравето</w:t>
      </w:r>
    </w:p>
    <w:p w:rsidR="00176A23" w:rsidRPr="009C6FA4" w:rsidRDefault="00176A23" w:rsidP="008E2539">
      <w:pPr>
        <w:spacing w:after="0"/>
        <w:rPr>
          <w:rFonts w:ascii="Times New Roman" w:hAnsi="Times New Roman" w:cs="Times New Roman"/>
          <w:sz w:val="24"/>
        </w:rPr>
      </w:pPr>
      <w:r w:rsidRPr="009C6FA4">
        <w:rPr>
          <w:rFonts w:ascii="Times New Roman" w:hAnsi="Times New Roman" w:cs="Times New Roman"/>
          <w:sz w:val="24"/>
        </w:rPr>
        <w:t>-създаване на подходяща жизнена среда, укрепваща здравето</w:t>
      </w:r>
    </w:p>
    <w:p w:rsidR="00176A23" w:rsidRPr="009C6FA4" w:rsidRDefault="00176A23" w:rsidP="008E2539">
      <w:pPr>
        <w:spacing w:after="0"/>
        <w:rPr>
          <w:rFonts w:ascii="Times New Roman" w:hAnsi="Times New Roman" w:cs="Times New Roman"/>
          <w:sz w:val="24"/>
        </w:rPr>
      </w:pPr>
      <w:r w:rsidRPr="009C6FA4">
        <w:rPr>
          <w:rFonts w:ascii="Times New Roman" w:hAnsi="Times New Roman" w:cs="Times New Roman"/>
          <w:sz w:val="24"/>
        </w:rPr>
        <w:t>-засилване на общественото участие в здравните дейности</w:t>
      </w:r>
    </w:p>
    <w:p w:rsidR="00176A23" w:rsidRPr="009C6FA4" w:rsidRDefault="00176A23" w:rsidP="008E2539">
      <w:pPr>
        <w:spacing w:after="0"/>
        <w:rPr>
          <w:rFonts w:ascii="Times New Roman" w:hAnsi="Times New Roman" w:cs="Times New Roman"/>
          <w:sz w:val="24"/>
        </w:rPr>
      </w:pPr>
      <w:r w:rsidRPr="009C6FA4">
        <w:rPr>
          <w:rFonts w:ascii="Times New Roman" w:hAnsi="Times New Roman" w:cs="Times New Roman"/>
          <w:sz w:val="24"/>
        </w:rPr>
        <w:t>-засилване на лината отговорност и развитие в  на лични умения, знания и възможности за укрепване на индивидуалното и обществено здраве</w:t>
      </w:r>
    </w:p>
    <w:p w:rsidR="00176A23" w:rsidRPr="009C6FA4" w:rsidRDefault="00176A23" w:rsidP="008E2539">
      <w:pPr>
        <w:spacing w:after="0"/>
        <w:rPr>
          <w:rFonts w:ascii="Times New Roman" w:hAnsi="Times New Roman" w:cs="Times New Roman"/>
          <w:sz w:val="24"/>
        </w:rPr>
      </w:pPr>
      <w:r w:rsidRPr="009C6FA4">
        <w:rPr>
          <w:rFonts w:ascii="Times New Roman" w:hAnsi="Times New Roman" w:cs="Times New Roman"/>
          <w:sz w:val="24"/>
        </w:rPr>
        <w:t>-преориентация на здравната служба кум промоция на здравето</w:t>
      </w:r>
    </w:p>
    <w:p w:rsidR="00176A23" w:rsidRPr="009C6FA4" w:rsidRDefault="00176A23" w:rsidP="008E2539">
      <w:pPr>
        <w:spacing w:after="0"/>
        <w:rPr>
          <w:rFonts w:ascii="Times New Roman" w:hAnsi="Times New Roman" w:cs="Times New Roman"/>
          <w:sz w:val="24"/>
        </w:rPr>
      </w:pPr>
      <w:r w:rsidRPr="009C6FA4">
        <w:rPr>
          <w:rFonts w:ascii="Times New Roman" w:hAnsi="Times New Roman" w:cs="Times New Roman"/>
          <w:sz w:val="24"/>
        </w:rPr>
        <w:t>-развитие на соц.отговорност за здравето</w:t>
      </w:r>
    </w:p>
    <w:p w:rsidR="00176A23" w:rsidRPr="009C6FA4" w:rsidRDefault="00176A23" w:rsidP="008E2539">
      <w:pPr>
        <w:spacing w:after="0"/>
        <w:rPr>
          <w:rFonts w:ascii="Times New Roman" w:hAnsi="Times New Roman" w:cs="Times New Roman"/>
          <w:sz w:val="24"/>
        </w:rPr>
      </w:pPr>
      <w:r w:rsidRPr="009C6FA4">
        <w:rPr>
          <w:rFonts w:ascii="Times New Roman" w:hAnsi="Times New Roman" w:cs="Times New Roman"/>
          <w:sz w:val="24"/>
        </w:rPr>
        <w:t>-нарастване на ивестициите в здраве</w:t>
      </w:r>
    </w:p>
    <w:p w:rsidR="00176A23" w:rsidRPr="009C6FA4" w:rsidRDefault="00176A23" w:rsidP="008E2539">
      <w:pPr>
        <w:spacing w:after="0"/>
        <w:rPr>
          <w:rFonts w:ascii="Times New Roman" w:hAnsi="Times New Roman" w:cs="Times New Roman"/>
          <w:sz w:val="24"/>
        </w:rPr>
      </w:pPr>
      <w:r w:rsidRPr="009C6FA4">
        <w:rPr>
          <w:rFonts w:ascii="Times New Roman" w:hAnsi="Times New Roman" w:cs="Times New Roman"/>
          <w:sz w:val="24"/>
        </w:rPr>
        <w:t>-разширяване на партьорството за здраве</w:t>
      </w:r>
    </w:p>
    <w:p w:rsidR="00176A23" w:rsidRPr="009C6FA4" w:rsidRDefault="00176A23" w:rsidP="008E2539">
      <w:pPr>
        <w:spacing w:after="0"/>
        <w:rPr>
          <w:rFonts w:ascii="Times New Roman" w:hAnsi="Times New Roman" w:cs="Times New Roman"/>
          <w:sz w:val="24"/>
        </w:rPr>
      </w:pPr>
      <w:r w:rsidRPr="009C6FA4">
        <w:rPr>
          <w:rFonts w:ascii="Times New Roman" w:hAnsi="Times New Roman" w:cs="Times New Roman"/>
          <w:sz w:val="24"/>
        </w:rPr>
        <w:t>-повишаване на възможностите на личността и обществото</w:t>
      </w:r>
    </w:p>
    <w:p w:rsidR="00176A23" w:rsidRPr="009C6FA4" w:rsidRDefault="00176A23" w:rsidP="008E2539">
      <w:pPr>
        <w:spacing w:after="0"/>
        <w:rPr>
          <w:rFonts w:ascii="Times New Roman" w:hAnsi="Times New Roman" w:cs="Times New Roman"/>
          <w:sz w:val="24"/>
        </w:rPr>
      </w:pPr>
      <w:r w:rsidRPr="009C6FA4">
        <w:rPr>
          <w:rFonts w:ascii="Times New Roman" w:hAnsi="Times New Roman" w:cs="Times New Roman"/>
          <w:sz w:val="24"/>
        </w:rPr>
        <w:t>Теоритичен модел за промоция на здравето</w:t>
      </w:r>
    </w:p>
    <w:p w:rsidR="00176A23" w:rsidRPr="009C6FA4" w:rsidRDefault="00176A23" w:rsidP="008E2539">
      <w:pPr>
        <w:spacing w:after="0"/>
        <w:rPr>
          <w:rFonts w:ascii="Times New Roman" w:hAnsi="Times New Roman" w:cs="Times New Roman"/>
          <w:sz w:val="24"/>
        </w:rPr>
      </w:pPr>
      <w:r w:rsidRPr="009C6FA4">
        <w:rPr>
          <w:rFonts w:ascii="Times New Roman" w:hAnsi="Times New Roman" w:cs="Times New Roman"/>
          <w:sz w:val="24"/>
        </w:rPr>
        <w:t>Включва следните  елементи:</w:t>
      </w:r>
    </w:p>
    <w:p w:rsidR="00176A23" w:rsidRPr="009C6FA4" w:rsidRDefault="00176A23" w:rsidP="008E2539">
      <w:pPr>
        <w:spacing w:after="0"/>
        <w:rPr>
          <w:rFonts w:ascii="Times New Roman" w:hAnsi="Times New Roman" w:cs="Times New Roman"/>
          <w:sz w:val="24"/>
        </w:rPr>
      </w:pPr>
      <w:r w:rsidRPr="009C6FA4">
        <w:rPr>
          <w:rFonts w:ascii="Times New Roman" w:hAnsi="Times New Roman" w:cs="Times New Roman"/>
          <w:sz w:val="24"/>
        </w:rPr>
        <w:t>1.Здравно възпитание-целенасочен метод за създаване на положително лично поведение и подпомагане на индивида, групата и обществото като цяло чрез придобиване необходимата информация за развитие на позитивни здравни навици и жизнени умения</w:t>
      </w:r>
    </w:p>
    <w:p w:rsidR="00176A23" w:rsidRPr="009C6FA4" w:rsidRDefault="00176A23" w:rsidP="008E2539">
      <w:pPr>
        <w:spacing w:after="0"/>
        <w:rPr>
          <w:rFonts w:ascii="Times New Roman" w:hAnsi="Times New Roman" w:cs="Times New Roman"/>
          <w:sz w:val="24"/>
        </w:rPr>
      </w:pPr>
      <w:r w:rsidRPr="009C6FA4">
        <w:rPr>
          <w:rFonts w:ascii="Times New Roman" w:hAnsi="Times New Roman" w:cs="Times New Roman"/>
          <w:sz w:val="24"/>
        </w:rPr>
        <w:t>2.Здравна защита- съвкупност от мерки целящи повишаване на позитивното здраве и създаване на благоприятна за здравето жизнена среда</w:t>
      </w:r>
    </w:p>
    <w:p w:rsidR="00176A23" w:rsidRPr="009C6FA4" w:rsidRDefault="00176A23" w:rsidP="008E2539">
      <w:pPr>
        <w:spacing w:after="0"/>
        <w:rPr>
          <w:rFonts w:ascii="Times New Roman" w:hAnsi="Times New Roman" w:cs="Times New Roman"/>
          <w:sz w:val="24"/>
        </w:rPr>
      </w:pPr>
      <w:r w:rsidRPr="009C6FA4">
        <w:rPr>
          <w:rFonts w:ascii="Times New Roman" w:hAnsi="Times New Roman" w:cs="Times New Roman"/>
          <w:sz w:val="24"/>
        </w:rPr>
        <w:t>3Здравна профилактика- всички меркии, предприемани от здравните специалисти и обществото по предотвратяване</w:t>
      </w:r>
      <w:r w:rsidR="00A12691" w:rsidRPr="009C6FA4">
        <w:rPr>
          <w:rFonts w:ascii="Times New Roman" w:hAnsi="Times New Roman" w:cs="Times New Roman"/>
          <w:sz w:val="24"/>
        </w:rPr>
        <w:t xml:space="preserve"> разпростространяването на рисковите  фактори и заболяванията и техните усложнения след населението</w:t>
      </w:r>
    </w:p>
    <w:p w:rsidR="00A12691" w:rsidRPr="009C6FA4" w:rsidRDefault="00A12691" w:rsidP="008E2539">
      <w:pPr>
        <w:spacing w:after="0"/>
        <w:rPr>
          <w:rFonts w:ascii="Times New Roman" w:hAnsi="Times New Roman" w:cs="Times New Roman"/>
          <w:sz w:val="24"/>
        </w:rPr>
      </w:pPr>
      <w:r w:rsidRPr="009C6FA4">
        <w:rPr>
          <w:rFonts w:ascii="Times New Roman" w:hAnsi="Times New Roman" w:cs="Times New Roman"/>
          <w:sz w:val="24"/>
        </w:rPr>
        <w:t>Жизнената среда е съвкупност от всички предмети, явления, свойства и отношения, с които човек взаимодейства през своя живот и се разделя на два основни компонента:</w:t>
      </w:r>
    </w:p>
    <w:p w:rsidR="00A12691" w:rsidRPr="009C6FA4" w:rsidRDefault="00A12691" w:rsidP="008E2539">
      <w:pPr>
        <w:spacing w:after="0"/>
        <w:rPr>
          <w:rFonts w:ascii="Times New Roman" w:hAnsi="Times New Roman" w:cs="Times New Roman"/>
          <w:sz w:val="24"/>
        </w:rPr>
      </w:pPr>
      <w:r w:rsidRPr="009C6FA4">
        <w:rPr>
          <w:rFonts w:ascii="Times New Roman" w:hAnsi="Times New Roman" w:cs="Times New Roman"/>
          <w:sz w:val="24"/>
        </w:rPr>
        <w:t>-физическа и социална.</w:t>
      </w:r>
    </w:p>
    <w:p w:rsidR="00A12691" w:rsidRPr="009C6FA4" w:rsidRDefault="00A12691" w:rsidP="008E2539">
      <w:pPr>
        <w:spacing w:after="0"/>
        <w:rPr>
          <w:rFonts w:ascii="Times New Roman" w:hAnsi="Times New Roman" w:cs="Times New Roman"/>
          <w:sz w:val="24"/>
        </w:rPr>
      </w:pPr>
      <w:r w:rsidRPr="009C6FA4">
        <w:rPr>
          <w:rFonts w:ascii="Times New Roman" w:hAnsi="Times New Roman" w:cs="Times New Roman"/>
          <w:sz w:val="24"/>
        </w:rPr>
        <w:t xml:space="preserve">Физическата среда включва  </w:t>
      </w:r>
      <w:r w:rsidR="008E2539" w:rsidRPr="009C6FA4">
        <w:rPr>
          <w:rFonts w:ascii="Times New Roman" w:hAnsi="Times New Roman" w:cs="Times New Roman"/>
          <w:sz w:val="24"/>
        </w:rPr>
        <w:t>природната среда,преобразуваната от човека или създадена от него физ.среда-атмосфера, почви , води, отпадъци и т.н.</w:t>
      </w:r>
    </w:p>
    <w:p w:rsidR="008E2539" w:rsidRPr="009C6FA4" w:rsidRDefault="008E2539" w:rsidP="008E2539">
      <w:pPr>
        <w:spacing w:after="0"/>
        <w:rPr>
          <w:rFonts w:ascii="Times New Roman" w:hAnsi="Times New Roman" w:cs="Times New Roman"/>
          <w:sz w:val="24"/>
        </w:rPr>
      </w:pPr>
      <w:r w:rsidRPr="009C6FA4">
        <w:rPr>
          <w:rFonts w:ascii="Times New Roman" w:hAnsi="Times New Roman" w:cs="Times New Roman"/>
          <w:sz w:val="24"/>
        </w:rPr>
        <w:t>Соц.среда са всички елементи на социалната икономическата и политическаинфраструктора в която функционира индивида и която регулира и контролира невогия животЦели на здравната промоция</w:t>
      </w:r>
    </w:p>
    <w:p w:rsidR="008E2539" w:rsidRPr="009C6FA4" w:rsidRDefault="008E2539" w:rsidP="008E2539">
      <w:pPr>
        <w:spacing w:after="0"/>
        <w:rPr>
          <w:rFonts w:ascii="Times New Roman" w:hAnsi="Times New Roman" w:cs="Times New Roman"/>
          <w:sz w:val="24"/>
        </w:rPr>
      </w:pPr>
      <w:r w:rsidRPr="009C6FA4">
        <w:rPr>
          <w:rFonts w:ascii="Times New Roman" w:hAnsi="Times New Roman" w:cs="Times New Roman"/>
          <w:sz w:val="24"/>
        </w:rPr>
        <w:t>-превръщане на здравето в най-важната ценност за индивида и обществото</w:t>
      </w:r>
    </w:p>
    <w:p w:rsidR="008E2539" w:rsidRPr="009C6FA4" w:rsidRDefault="008E2539" w:rsidP="008E2539">
      <w:pPr>
        <w:spacing w:after="0"/>
        <w:rPr>
          <w:rFonts w:ascii="Times New Roman" w:hAnsi="Times New Roman" w:cs="Times New Roman"/>
          <w:sz w:val="24"/>
        </w:rPr>
      </w:pPr>
      <w:r w:rsidRPr="009C6FA4">
        <w:rPr>
          <w:rFonts w:ascii="Times New Roman" w:hAnsi="Times New Roman" w:cs="Times New Roman"/>
          <w:sz w:val="24"/>
        </w:rPr>
        <w:lastRenderedPageBreak/>
        <w:t>-превръщане на индивида и обществото в главен ресурс на здравните дейности</w:t>
      </w:r>
    </w:p>
    <w:p w:rsidR="008E2539" w:rsidRPr="009C6FA4" w:rsidRDefault="008E2539" w:rsidP="008E2539">
      <w:pPr>
        <w:spacing w:after="0"/>
        <w:rPr>
          <w:rFonts w:ascii="Times New Roman" w:hAnsi="Times New Roman" w:cs="Times New Roman"/>
          <w:sz w:val="24"/>
        </w:rPr>
      </w:pPr>
      <w:r w:rsidRPr="009C6FA4">
        <w:rPr>
          <w:rFonts w:ascii="Times New Roman" w:hAnsi="Times New Roman" w:cs="Times New Roman"/>
          <w:sz w:val="24"/>
        </w:rPr>
        <w:t xml:space="preserve">-развитие на хората от обекти на медицинските дейности в субекти с отговорност за зравето си </w:t>
      </w:r>
    </w:p>
    <w:p w:rsidR="008E2539" w:rsidRPr="009C6FA4" w:rsidRDefault="008E2539" w:rsidP="008E2539">
      <w:pPr>
        <w:spacing w:after="0"/>
        <w:rPr>
          <w:rFonts w:ascii="Times New Roman" w:hAnsi="Times New Roman" w:cs="Times New Roman"/>
          <w:sz w:val="24"/>
        </w:rPr>
      </w:pPr>
      <w:r w:rsidRPr="009C6FA4">
        <w:rPr>
          <w:rFonts w:ascii="Times New Roman" w:hAnsi="Times New Roman" w:cs="Times New Roman"/>
          <w:sz w:val="24"/>
        </w:rPr>
        <w:t>-утвърждавне на интегрален подход към здравето с участие на всички обществени сектори  , институции и специалисти.</w:t>
      </w:r>
    </w:p>
    <w:sectPr w:rsidR="008E2539" w:rsidRPr="009C6FA4" w:rsidSect="009C6FA4">
      <w:pgSz w:w="11906" w:h="16838"/>
      <w:pgMar w:top="568" w:right="566" w:bottom="1417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596C"/>
    <w:rsid w:val="00176A23"/>
    <w:rsid w:val="00347E13"/>
    <w:rsid w:val="00511FAB"/>
    <w:rsid w:val="005C596C"/>
    <w:rsid w:val="008E2539"/>
    <w:rsid w:val="00981EAD"/>
    <w:rsid w:val="009C6FA4"/>
    <w:rsid w:val="00A12691"/>
    <w:rsid w:val="00CD3C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2</Pages>
  <Words>470</Words>
  <Characters>2683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Потребител на Windows</dc:creator>
  <cp:keywords/>
  <dc:description/>
  <cp:lastModifiedBy>Потребител на Windows</cp:lastModifiedBy>
  <cp:revision>5</cp:revision>
  <dcterms:created xsi:type="dcterms:W3CDTF">2021-09-10T13:25:00Z</dcterms:created>
  <dcterms:modified xsi:type="dcterms:W3CDTF">2022-01-17T12:24:00Z</dcterms:modified>
</cp:coreProperties>
</file>